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CF1D" w14:textId="0FDC775D" w:rsidR="00C329D3" w:rsidRDefault="00932FDC">
      <w:r>
        <w:rPr>
          <w:noProof/>
        </w:rPr>
        <w:drawing>
          <wp:inline distT="0" distB="0" distL="0" distR="0" wp14:anchorId="17DBE66E" wp14:editId="533949B4">
            <wp:extent cx="2185420" cy="713233"/>
            <wp:effectExtent l="0" t="0" r="5715" b="0"/>
            <wp:docPr id="1753214202" name="Bildobjekt 1" descr="En bild som visar symbol, Teckensnitt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14202" name="Bildobjekt 1" descr="En bild som visar symbol, Teckensnitt, logotyp,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20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D66A" w14:textId="091DBACF" w:rsidR="00932FDC" w:rsidRPr="00932FDC" w:rsidRDefault="00932FDC">
      <w:pPr>
        <w:rPr>
          <w:sz w:val="40"/>
          <w:szCs w:val="40"/>
        </w:rPr>
      </w:pPr>
      <w:r>
        <w:tab/>
      </w:r>
      <w:r w:rsidRPr="00932FDC">
        <w:rPr>
          <w:sz w:val="40"/>
          <w:szCs w:val="40"/>
        </w:rPr>
        <w:t>Algutsboda Rödakorsgrupp</w:t>
      </w:r>
    </w:p>
    <w:p w14:paraId="5771E6FC" w14:textId="77777777" w:rsidR="00932FDC" w:rsidRDefault="00932FDC"/>
    <w:p w14:paraId="5B192ED7" w14:textId="0F601750" w:rsidR="00932FDC" w:rsidRDefault="00932FDC">
      <w:r w:rsidRPr="00932FDC">
        <w:rPr>
          <w:sz w:val="28"/>
          <w:szCs w:val="28"/>
          <w:u w:val="single"/>
        </w:rPr>
        <w:t>Genomförd verksamhet</w:t>
      </w:r>
      <w:r>
        <w:t xml:space="preserve"> mars </w:t>
      </w:r>
      <w:r w:rsidR="001B758E">
        <w:t>-</w:t>
      </w:r>
      <w:r>
        <w:t xml:space="preserve">23 till februari </w:t>
      </w:r>
      <w:r w:rsidR="001B758E">
        <w:t>-</w:t>
      </w:r>
      <w:r>
        <w:t>24</w:t>
      </w:r>
    </w:p>
    <w:p w14:paraId="1C1911D8" w14:textId="2739EB71" w:rsidR="00932FDC" w:rsidRDefault="00932FDC">
      <w:r>
        <w:t xml:space="preserve">Vår arbetsgrupp har träffats 10 gånger under perioden med 3 – 6 medlemmar. På träffarna har planering, förberedelse och efterarbete för vår verksamhet skett. </w:t>
      </w:r>
    </w:p>
    <w:p w14:paraId="4275D7DA" w14:textId="77F9A1B4" w:rsidR="00932FDC" w:rsidRDefault="00932FDC">
      <w:r>
        <w:t xml:space="preserve">Under året har vi </w:t>
      </w:r>
      <w:r w:rsidR="001B758E">
        <w:t xml:space="preserve">traditionsenligt </w:t>
      </w:r>
      <w:r>
        <w:t xml:space="preserve">genomfört det </w:t>
      </w:r>
      <w:r w:rsidR="001B758E">
        <w:t xml:space="preserve">stora </w:t>
      </w:r>
      <w:proofErr w:type="spellStart"/>
      <w:r w:rsidR="001B758E">
        <w:t>vårlotteriet</w:t>
      </w:r>
      <w:proofErr w:type="spellEnd"/>
      <w:r w:rsidR="001B758E">
        <w:t>, Vi har också deltagit med lotterier på Eriksmåla höstmarknad och Åfors julmarknad. Även ett mindre lotteri har sålts.</w:t>
      </w:r>
    </w:p>
    <w:p w14:paraId="03988CB2" w14:textId="44798561" w:rsidR="001B758E" w:rsidRDefault="001B758E">
      <w:r>
        <w:t xml:space="preserve">Kristi Himmelsfärd bjöd vi in till kyrkkaffe efter mässan där </w:t>
      </w:r>
      <w:proofErr w:type="spellStart"/>
      <w:r>
        <w:t>vårlotteriets</w:t>
      </w:r>
      <w:proofErr w:type="spellEnd"/>
      <w:r>
        <w:t xml:space="preserve"> vinnare presenterades.</w:t>
      </w:r>
    </w:p>
    <w:p w14:paraId="37F94FD7" w14:textId="708D6708" w:rsidR="001B758E" w:rsidRDefault="001B758E">
      <w:r>
        <w:t>De äldre bjöds in till hembygdsgården i maj där vi bjöd på våfflor och dragspelsunderhållning.</w:t>
      </w:r>
    </w:p>
    <w:p w14:paraId="23AC3A3C" w14:textId="27C9EED1" w:rsidR="001B758E" w:rsidRDefault="001B758E">
      <w:r>
        <w:t xml:space="preserve">Verksamhetsårets sista aktiviteter var att på </w:t>
      </w:r>
      <w:proofErr w:type="spellStart"/>
      <w:r>
        <w:t>Alsboknuten</w:t>
      </w:r>
      <w:proofErr w:type="spellEnd"/>
      <w:r>
        <w:t xml:space="preserve"> bjuda de äldre på Knutskaffe, där vi också visade och sålde kläder från secondhandbutiken.</w:t>
      </w:r>
    </w:p>
    <w:p w14:paraId="62ADA20A" w14:textId="43F131AC" w:rsidR="00302607" w:rsidRDefault="00302607">
      <w:r>
        <w:t xml:space="preserve">Vi deltog i Alsboafton (Allhelgonahelgen) där vi förutom att visa upp vår verksamhet även förevisade och sålde Röda Korsets </w:t>
      </w:r>
      <w:proofErr w:type="spellStart"/>
      <w:r>
        <w:t>krismaterial</w:t>
      </w:r>
      <w:proofErr w:type="spellEnd"/>
      <w:r>
        <w:t>.</w:t>
      </w:r>
    </w:p>
    <w:p w14:paraId="29AABAA4" w14:textId="4B1C6B11" w:rsidR="00302607" w:rsidRDefault="00302607">
      <w:r>
        <w:t>Vi har också deltagit i arbetet inför Världens Barn.</w:t>
      </w:r>
    </w:p>
    <w:p w14:paraId="4FA8A81E" w14:textId="77777777" w:rsidR="001B758E" w:rsidRDefault="001B758E"/>
    <w:p w14:paraId="7200159B" w14:textId="77777777" w:rsidR="00932FDC" w:rsidRDefault="00932FDC"/>
    <w:sectPr w:rsidR="0093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DC"/>
    <w:rsid w:val="001B758E"/>
    <w:rsid w:val="00302607"/>
    <w:rsid w:val="008B00BA"/>
    <w:rsid w:val="00932FDC"/>
    <w:rsid w:val="00C329D3"/>
    <w:rsid w:val="00DD5EB9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DBAA"/>
  <w15:chartTrackingRefBased/>
  <w15:docId w15:val="{65683F7E-7B26-4E76-87E0-F2095B1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Karman</dc:creator>
  <cp:keywords/>
  <dc:description/>
  <cp:lastModifiedBy>Sölve Hjalmarsson</cp:lastModifiedBy>
  <cp:revision>4</cp:revision>
  <dcterms:created xsi:type="dcterms:W3CDTF">2024-01-22T09:41:00Z</dcterms:created>
  <dcterms:modified xsi:type="dcterms:W3CDTF">2024-02-12T18:11:00Z</dcterms:modified>
</cp:coreProperties>
</file>